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C1" w:rsidRPr="00516466" w:rsidRDefault="00EB46C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EB46C1" w:rsidRPr="00516466" w:rsidRDefault="00EB46C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B46C1" w:rsidRDefault="00EB46C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B46C1" w:rsidRPr="00516466" w:rsidRDefault="00EB46C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B46C1" w:rsidRPr="00AE0C46" w:rsidRDefault="00EB46C1" w:rsidP="005A6229">
      <w:pPr>
        <w:rPr>
          <w:rFonts w:ascii="Verdana" w:hAnsi="Verdana"/>
          <w:b/>
          <w:bCs/>
          <w:lang w:val="bg-BG"/>
        </w:rPr>
      </w:pPr>
      <w:r w:rsidRPr="00AE0C46">
        <w:rPr>
          <w:rFonts w:ascii="Verdana" w:hAnsi="Verdana"/>
          <w:b/>
          <w:bCs/>
          <w:lang w:val="bg-BG"/>
        </w:rPr>
        <w:t xml:space="preserve">„Божидар 2010”  ЕООД          </w:t>
      </w:r>
    </w:p>
    <w:p w:rsidR="00EB46C1" w:rsidRDefault="00EB46C1" w:rsidP="005A6229">
      <w:pPr>
        <w:rPr>
          <w:rFonts w:ascii="Verdana" w:hAnsi="Verdana"/>
          <w:bCs/>
          <w:lang w:val="bg-BG"/>
        </w:rPr>
      </w:pPr>
      <w:r w:rsidRPr="00AE0C46">
        <w:rPr>
          <w:rFonts w:ascii="Verdana" w:hAnsi="Verdana"/>
          <w:bCs/>
          <w:lang w:val="bg-BG"/>
        </w:rPr>
        <w:t>гр. Куклен</w:t>
      </w:r>
      <w:r>
        <w:rPr>
          <w:rFonts w:ascii="Verdana" w:hAnsi="Verdana"/>
          <w:bCs/>
          <w:lang w:val="bg-BG"/>
        </w:rPr>
        <w:t>,</w:t>
      </w:r>
      <w:r w:rsidRPr="00AE0C46">
        <w:rPr>
          <w:rFonts w:ascii="Verdana" w:hAnsi="Verdana"/>
          <w:bCs/>
          <w:lang w:val="bg-BG"/>
        </w:rPr>
        <w:t xml:space="preserve"> ул. „Студенец” №1</w:t>
      </w:r>
    </w:p>
    <w:p w:rsidR="00EB46C1" w:rsidRPr="00C10E9C" w:rsidRDefault="00EB46C1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lang w:val="bg-BG"/>
        </w:rPr>
      </w:pPr>
    </w:p>
    <w:p w:rsidR="00EB46C1" w:rsidRDefault="00EB46C1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</w:rPr>
      </w:pPr>
      <w:r w:rsidRPr="00C10E9C">
        <w:rPr>
          <w:rFonts w:ascii="Verdana" w:hAnsi="Verdana"/>
          <w:b/>
          <w:lang w:val="bg-BG"/>
        </w:rPr>
        <w:t xml:space="preserve">Община </w:t>
      </w:r>
      <w:r>
        <w:rPr>
          <w:rFonts w:ascii="Verdana" w:hAnsi="Verdana"/>
          <w:b/>
          <w:lang w:val="bg-BG"/>
        </w:rPr>
        <w:t>Брезово</w:t>
      </w:r>
    </w:p>
    <w:p w:rsidR="00EB46C1" w:rsidRPr="005A6229" w:rsidRDefault="00EB46C1" w:rsidP="00C10E9C">
      <w:pPr>
        <w:tabs>
          <w:tab w:val="left" w:pos="9639"/>
        </w:tabs>
        <w:ind w:right="321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Отец Кирилово</w:t>
      </w:r>
    </w:p>
    <w:p w:rsidR="00EB46C1" w:rsidRPr="00C10E9C" w:rsidRDefault="00EB46C1" w:rsidP="00C10E9C">
      <w:pPr>
        <w:ind w:right="321"/>
        <w:jc w:val="both"/>
        <w:textAlignment w:val="auto"/>
        <w:rPr>
          <w:rFonts w:ascii="Verdana" w:hAnsi="Verdana"/>
          <w:b/>
          <w:lang w:val="ru-RU"/>
        </w:rPr>
      </w:pPr>
    </w:p>
    <w:p w:rsidR="00EB46C1" w:rsidRPr="00C10E9C" w:rsidRDefault="00EB46C1" w:rsidP="00C10E9C">
      <w:pPr>
        <w:ind w:right="321"/>
        <w:jc w:val="both"/>
        <w:textAlignment w:val="auto"/>
      </w:pPr>
      <w:r w:rsidRPr="00C10E9C">
        <w:rPr>
          <w:rFonts w:ascii="Verdana" w:hAnsi="Verdana"/>
          <w:b/>
          <w:lang w:val="ru-RU"/>
        </w:rPr>
        <w:t xml:space="preserve">Относно: </w:t>
      </w:r>
      <w:r w:rsidRPr="00C10E9C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bCs/>
          <w:lang w:val="bg-BG"/>
        </w:rPr>
        <w:t>с Вх. № ОВОС-576/15</w:t>
      </w:r>
      <w:r w:rsidRPr="00C10E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7</w:t>
      </w:r>
      <w:r w:rsidRPr="00C10E9C">
        <w:rPr>
          <w:rFonts w:ascii="Verdana" w:hAnsi="Verdana"/>
          <w:bCs/>
          <w:lang w:val="bg-BG"/>
        </w:rPr>
        <w:t>.2014</w:t>
      </w:r>
      <w:r>
        <w:rPr>
          <w:rFonts w:ascii="Verdana" w:hAnsi="Verdana"/>
          <w:bCs/>
          <w:lang w:val="bg-BG"/>
        </w:rPr>
        <w:t xml:space="preserve"> </w:t>
      </w:r>
      <w:r w:rsidRPr="00C10E9C">
        <w:rPr>
          <w:rFonts w:ascii="Verdana" w:hAnsi="Verdana"/>
          <w:bCs/>
          <w:lang w:val="bg-BG"/>
        </w:rPr>
        <w:t>г.</w:t>
      </w:r>
      <w:r>
        <w:rPr>
          <w:rFonts w:ascii="Verdana" w:hAnsi="Verdana"/>
          <w:bCs/>
          <w:lang w:val="bg-BG"/>
        </w:rPr>
        <w:t xml:space="preserve"> и допълнителна информация с Вх. № ОВОС-576/08</w:t>
      </w:r>
      <w:r w:rsidRPr="00C10E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C10E9C">
        <w:rPr>
          <w:rFonts w:ascii="Verdana" w:hAnsi="Verdana"/>
          <w:bCs/>
          <w:lang w:val="bg-BG"/>
        </w:rPr>
        <w:t>.2014</w:t>
      </w:r>
      <w:r>
        <w:rPr>
          <w:rFonts w:ascii="Verdana" w:hAnsi="Verdana"/>
          <w:bCs/>
          <w:lang w:val="bg-BG"/>
        </w:rPr>
        <w:t xml:space="preserve"> </w:t>
      </w:r>
      <w:r w:rsidRPr="00C10E9C">
        <w:rPr>
          <w:rFonts w:ascii="Verdana" w:hAnsi="Verdana"/>
          <w:bCs/>
          <w:lang w:val="bg-BG"/>
        </w:rPr>
        <w:t>г.</w:t>
      </w:r>
      <w:r>
        <w:rPr>
          <w:rFonts w:ascii="Verdana" w:hAnsi="Verdana"/>
          <w:bCs/>
          <w:lang w:val="bg-BG"/>
        </w:rPr>
        <w:t xml:space="preserve"> </w:t>
      </w:r>
      <w:r w:rsidRPr="00C10E9C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Pr="00C10E9C">
        <w:rPr>
          <w:rFonts w:ascii="Verdana" w:hAnsi="Verdana"/>
          <w:lang w:val="ru-RU"/>
        </w:rPr>
        <w:t>/ИП/</w:t>
      </w:r>
      <w:r w:rsidRPr="00C10E9C">
        <w:rPr>
          <w:rFonts w:ascii="Verdana" w:hAnsi="Verdana"/>
        </w:rPr>
        <w:t xml:space="preserve">: </w:t>
      </w:r>
      <w:r w:rsidRPr="00C10E9C">
        <w:rPr>
          <w:rFonts w:ascii="Verdana" w:hAnsi="Verdana"/>
          <w:b/>
        </w:rPr>
        <w:t>„</w:t>
      </w:r>
      <w:r>
        <w:rPr>
          <w:rFonts w:ascii="Verdana" w:hAnsi="Verdana"/>
          <w:b/>
          <w:lang w:val="bg-BG"/>
        </w:rPr>
        <w:t>Изграждане на ферма за отглеждане на водоплаващи птици с капацитет 24000- 25000 броя места</w:t>
      </w:r>
      <w:r w:rsidRPr="00C10E9C">
        <w:rPr>
          <w:rFonts w:ascii="Verdana" w:hAnsi="Verdana"/>
          <w:b/>
        </w:rPr>
        <w:t>“</w:t>
      </w:r>
      <w:r>
        <w:rPr>
          <w:rFonts w:ascii="Verdana" w:hAnsi="Verdana"/>
        </w:rPr>
        <w:t xml:space="preserve"> в имот</w:t>
      </w:r>
      <w:r>
        <w:rPr>
          <w:rFonts w:ascii="Verdana" w:hAnsi="Verdana"/>
          <w:lang w:val="bg-BG"/>
        </w:rPr>
        <w:t>и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№№</w:t>
      </w:r>
      <w:r>
        <w:rPr>
          <w:rFonts w:ascii="Verdana" w:hAnsi="Verdana"/>
          <w:lang w:val="bg-BG"/>
        </w:rPr>
        <w:t xml:space="preserve"> 011020, 011043</w:t>
      </w:r>
      <w:r w:rsidRPr="00C10E9C">
        <w:rPr>
          <w:rFonts w:ascii="Verdana" w:hAnsi="Verdana"/>
        </w:rPr>
        <w:t xml:space="preserve">, </w:t>
      </w:r>
      <w:r>
        <w:rPr>
          <w:rFonts w:ascii="Verdana" w:hAnsi="Verdana"/>
          <w:lang w:val="bg-BG"/>
        </w:rPr>
        <w:t>землище на с.Отец Кирилово, община Брезово.</w:t>
      </w:r>
    </w:p>
    <w:p w:rsidR="00EB46C1" w:rsidRPr="00C10E9C" w:rsidRDefault="00EB46C1" w:rsidP="00C10E9C">
      <w:pPr>
        <w:jc w:val="both"/>
        <w:textAlignment w:val="auto"/>
        <w:rPr>
          <w:b/>
          <w:bCs/>
          <w:lang w:val="bg-BG"/>
        </w:rPr>
      </w:pPr>
    </w:p>
    <w:p w:rsidR="00EB46C1" w:rsidRDefault="00EB46C1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EB46C1" w:rsidRDefault="00EB46C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B46C1" w:rsidRPr="00516466" w:rsidRDefault="00EB46C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B46C1" w:rsidRPr="00516466" w:rsidRDefault="00EB46C1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върху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Наредба за условията и реда за извършване на оценка за съвместимо</w:t>
      </w:r>
      <w:r>
        <w:rPr>
          <w:rFonts w:ascii="Verdana" w:hAnsi="Verdana"/>
          <w:lang w:val="ru-RU"/>
        </w:rPr>
        <w:t xml:space="preserve">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</w:p>
    <w:p w:rsidR="00EB46C1" w:rsidRPr="00935B24" w:rsidRDefault="00EB46C1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EB46C1" w:rsidRPr="00004570" w:rsidRDefault="00EB46C1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EB46C1" w:rsidRPr="00516466" w:rsidRDefault="00EB46C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B46C1" w:rsidRPr="00516466" w:rsidRDefault="00EB46C1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Брезово и с. Отец Кирилово.</w:t>
      </w:r>
    </w:p>
    <w:p w:rsidR="00EB46C1" w:rsidRPr="00516466" w:rsidRDefault="00EB46C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масово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 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B46C1" w:rsidRPr="00516466" w:rsidRDefault="00EB46C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чл.6 от Наредбата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екземпляр на хартиен и два екземпляра на цифров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носител</w:t>
      </w:r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EB46C1" w:rsidRPr="00516466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ru-RU"/>
        </w:rPr>
        <w:t>действията по т. 1</w:t>
      </w:r>
      <w:r>
        <w:rPr>
          <w:rFonts w:ascii="Verdana" w:hAnsi="Verdana"/>
          <w:b/>
          <w:u w:val="single"/>
          <w:lang w:val="ru-RU"/>
        </w:rPr>
        <w:t xml:space="preserve">.3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B46C1" w:rsidRPr="00516466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предоставите копие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B46C1" w:rsidRPr="00516466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B46C1" w:rsidRPr="00516466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 обществен достъп до информацията за най-малко 14 дни, като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 на интернет страницата си (ако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 за достъпа до информацията и за изразяване на становища от заинтересувани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Общината изпраща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 от обществения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достъп, в т.ч. по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 на осигуряването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му, на съответния компетентен орган – РИОСВ Пловдив.</w:t>
      </w:r>
    </w:p>
    <w:p w:rsidR="00EB46C1" w:rsidRPr="00516466" w:rsidRDefault="00EB46C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B46C1" w:rsidRPr="00BD3E37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0000291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Гора Шишманци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</w:p>
    <w:p w:rsidR="00EB46C1" w:rsidRPr="00516466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B46C1" w:rsidRPr="00516466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преценка</w:t>
      </w:r>
      <w:r>
        <w:rPr>
          <w:rFonts w:ascii="Verdana" w:hAnsi="Verdana"/>
          <w:b/>
          <w:lang w:val="ru-RU"/>
        </w:rPr>
        <w:t xml:space="preserve"> необходимостта от ОВОС </w:t>
      </w:r>
      <w:r w:rsidRPr="00516466">
        <w:rPr>
          <w:rFonts w:ascii="Verdana" w:hAnsi="Verdana"/>
          <w:b/>
          <w:lang w:val="ru-RU"/>
        </w:rPr>
        <w:t>и Решение за оценка на съвместимост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"УниКредит</w:t>
      </w:r>
      <w:r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</w:p>
    <w:p w:rsidR="00EB46C1" w:rsidRPr="00516466" w:rsidRDefault="00EB46C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B46C1" w:rsidRPr="00516466" w:rsidRDefault="00EB46C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EB46C1" w:rsidRPr="00516466" w:rsidRDefault="00EB46C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B46C1" w:rsidRPr="00516466" w:rsidRDefault="00EB46C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B46C1" w:rsidRDefault="00EB46C1" w:rsidP="00516466">
      <w:pPr>
        <w:ind w:right="566"/>
        <w:jc w:val="both"/>
        <w:rPr>
          <w:rFonts w:ascii="Verdana" w:hAnsi="Verdana"/>
          <w:lang w:val="ru-RU"/>
        </w:rPr>
      </w:pPr>
    </w:p>
    <w:p w:rsidR="00EB46C1" w:rsidRDefault="00EB46C1" w:rsidP="00516466">
      <w:pPr>
        <w:ind w:right="566"/>
        <w:jc w:val="both"/>
        <w:rPr>
          <w:rFonts w:ascii="Verdana" w:hAnsi="Verdana"/>
          <w:lang w:val="ru-RU"/>
        </w:rPr>
      </w:pPr>
    </w:p>
    <w:p w:rsidR="00EB46C1" w:rsidRDefault="00EB46C1" w:rsidP="00516466">
      <w:pPr>
        <w:ind w:right="566"/>
        <w:jc w:val="both"/>
        <w:rPr>
          <w:rFonts w:ascii="Verdana" w:hAnsi="Verdana"/>
          <w:lang w:val="ru-RU"/>
        </w:rPr>
      </w:pPr>
    </w:p>
    <w:p w:rsidR="00EB46C1" w:rsidRPr="00516466" w:rsidRDefault="00EB46C1" w:rsidP="00516466">
      <w:pPr>
        <w:ind w:right="566"/>
        <w:jc w:val="both"/>
        <w:rPr>
          <w:rFonts w:ascii="Verdana" w:hAnsi="Verdana"/>
          <w:lang w:val="ru-RU"/>
        </w:rPr>
      </w:pPr>
    </w:p>
    <w:p w:rsidR="00EB46C1" w:rsidRPr="00516466" w:rsidRDefault="00EB46C1" w:rsidP="006C0EC4">
      <w:pPr>
        <w:ind w:right="240"/>
        <w:jc w:val="both"/>
        <w:rPr>
          <w:rFonts w:ascii="Verdana" w:hAnsi="Verdana"/>
          <w:lang w:val="ru-RU"/>
        </w:rPr>
      </w:pPr>
    </w:p>
    <w:p w:rsidR="00EB46C1" w:rsidRDefault="00EB46C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B46C1" w:rsidRDefault="00EB46C1" w:rsidP="001C479F">
      <w:pPr>
        <w:jc w:val="both"/>
        <w:rPr>
          <w:rFonts w:ascii="Verdana" w:hAnsi="Verdana"/>
          <w:b/>
          <w:lang w:val="ru-RU"/>
        </w:rPr>
      </w:pPr>
    </w:p>
    <w:p w:rsidR="00EB46C1" w:rsidRDefault="00EB46C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B46C1" w:rsidRDefault="00EB46C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B46C1" w:rsidRDefault="00EB46C1" w:rsidP="001C479F">
      <w:pPr>
        <w:jc w:val="both"/>
        <w:rPr>
          <w:rFonts w:ascii="Verdana" w:hAnsi="Verdana"/>
          <w:i/>
          <w:lang w:val="ru-RU"/>
        </w:rPr>
      </w:pPr>
    </w:p>
    <w:p w:rsidR="00EB46C1" w:rsidRPr="006F2877" w:rsidRDefault="00EB46C1" w:rsidP="00170083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EB46C1" w:rsidRPr="00D31B84" w:rsidRDefault="00EB46C1" w:rsidP="00775BBC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EB46C1" w:rsidRPr="00382953" w:rsidRDefault="00EB46C1" w:rsidP="003B4971">
      <w:pPr>
        <w:jc w:val="both"/>
        <w:rPr>
          <w:rFonts w:ascii="Verdana" w:hAnsi="Verdana"/>
          <w:i/>
          <w:color w:val="FFFFFF"/>
          <w:lang w:val="ru-RU"/>
        </w:rPr>
      </w:pPr>
    </w:p>
    <w:sectPr w:rsidR="00EB46C1" w:rsidRPr="00382953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6C1" w:rsidRDefault="00EB46C1">
      <w:r>
        <w:separator/>
      </w:r>
    </w:p>
  </w:endnote>
  <w:endnote w:type="continuationSeparator" w:id="0">
    <w:p w:rsidR="00EB46C1" w:rsidRDefault="00EB4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C1" w:rsidRDefault="00EB46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EB46C1" w:rsidRDefault="00EB46C1" w:rsidP="0022049F">
                <w:pPr>
                  <w:jc w:val="both"/>
                </w:pPr>
                <w:r w:rsidRPr="00F732F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B46C1" w:rsidRPr="009463AE" w:rsidRDefault="00EB46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B46C1" w:rsidRDefault="00EB46C1" w:rsidP="0022049F">
    <w:pPr>
      <w:pStyle w:val="Footer"/>
      <w:jc w:val="center"/>
      <w:rPr>
        <w:lang w:val="bg-BG"/>
      </w:rPr>
    </w:pPr>
  </w:p>
  <w:p w:rsidR="00EB46C1" w:rsidRPr="009463AE" w:rsidRDefault="00EB46C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C1" w:rsidRDefault="00EB46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EB46C1" w:rsidRDefault="00EB46C1" w:rsidP="0022049F">
                <w:pPr>
                  <w:jc w:val="both"/>
                </w:pPr>
                <w:r w:rsidRPr="00F732F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B46C1" w:rsidRPr="009463AE" w:rsidRDefault="00EB46C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B46C1" w:rsidRDefault="00EB46C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6C1" w:rsidRDefault="00EB46C1">
      <w:r>
        <w:separator/>
      </w:r>
    </w:p>
  </w:footnote>
  <w:footnote w:type="continuationSeparator" w:id="0">
    <w:p w:rsidR="00EB46C1" w:rsidRDefault="00EB4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C1" w:rsidRPr="005B69F7" w:rsidRDefault="00EB46C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B46C1" w:rsidRPr="005B69F7" w:rsidRDefault="00EB46C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46C1" w:rsidRPr="003106F6" w:rsidRDefault="00EB46C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B46C1" w:rsidRPr="00ED1377" w:rsidRDefault="00EB46C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6723C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0607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32F7"/>
    <w:rsid w:val="00F74AA2"/>
    <w:rsid w:val="00F75B71"/>
    <w:rsid w:val="00F75D6C"/>
    <w:rsid w:val="00F77DDF"/>
    <w:rsid w:val="00F86CD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7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695</Words>
  <Characters>3964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2014-09-12T08:49:00Z</cp:lastPrinted>
  <dcterms:created xsi:type="dcterms:W3CDTF">2014-09-12T08:19:00Z</dcterms:created>
  <dcterms:modified xsi:type="dcterms:W3CDTF">2014-09-12T08:50:00Z</dcterms:modified>
</cp:coreProperties>
</file>